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15" w:rsidRPr="000D7089" w:rsidRDefault="000D7089" w:rsidP="000D7089">
      <w:pPr>
        <w:jc w:val="center"/>
        <w:rPr>
          <w:b/>
        </w:rPr>
      </w:pPr>
      <w:bookmarkStart w:id="0" w:name="_GoBack"/>
      <w:r w:rsidRPr="000D7089">
        <w:rPr>
          <w:b/>
        </w:rPr>
        <w:t>АНКЕТА</w:t>
      </w:r>
    </w:p>
    <w:p w:rsidR="000D7089" w:rsidRDefault="000D7089" w:rsidP="000D7089">
      <w:pPr>
        <w:jc w:val="center"/>
        <w:rPr>
          <w:b/>
        </w:rPr>
      </w:pPr>
      <w:r w:rsidRPr="000D7089">
        <w:rPr>
          <w:b/>
        </w:rPr>
        <w:t>«Выявление уровня удовлетворенности родителей работой образовательной организации»</w:t>
      </w:r>
    </w:p>
    <w:bookmarkEnd w:id="0"/>
    <w:p w:rsidR="003F11AF" w:rsidRDefault="003F11AF" w:rsidP="000D7089">
      <w:pPr>
        <w:jc w:val="center"/>
        <w:rPr>
          <w:b/>
        </w:rPr>
      </w:pPr>
    </w:p>
    <w:p w:rsidR="000D7089" w:rsidRDefault="000404FA" w:rsidP="000D7089">
      <w:pPr>
        <w:jc w:val="center"/>
        <w:rPr>
          <w:b/>
        </w:rPr>
      </w:pPr>
      <w:r>
        <w:rPr>
          <w:b/>
        </w:rPr>
        <w:t>___________</w:t>
      </w:r>
      <w:r w:rsidR="003F11AF">
        <w:rPr>
          <w:b/>
        </w:rPr>
        <w:t xml:space="preserve"> класс</w:t>
      </w:r>
    </w:p>
    <w:p w:rsidR="00005CA3" w:rsidRDefault="00005CA3" w:rsidP="000D7089">
      <w:pPr>
        <w:jc w:val="center"/>
        <w:rPr>
          <w:b/>
        </w:rPr>
      </w:pPr>
    </w:p>
    <w:tbl>
      <w:tblPr>
        <w:tblStyle w:val="a3"/>
        <w:tblW w:w="10935" w:type="dxa"/>
        <w:tblInd w:w="-1026" w:type="dxa"/>
        <w:tblLook w:val="04A0" w:firstRow="1" w:lastRow="0" w:firstColumn="1" w:lastColumn="0" w:noHBand="0" w:noVBand="1"/>
      </w:tblPr>
      <w:tblGrid>
        <w:gridCol w:w="545"/>
        <w:gridCol w:w="7677"/>
        <w:gridCol w:w="521"/>
        <w:gridCol w:w="554"/>
        <w:gridCol w:w="546"/>
        <w:gridCol w:w="546"/>
        <w:gridCol w:w="546"/>
      </w:tblGrid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Класс, в котором учится мой ребенок, можно назвать дружным.</w:t>
            </w:r>
          </w:p>
        </w:tc>
        <w:tc>
          <w:tcPr>
            <w:tcW w:w="521" w:type="dxa"/>
          </w:tcPr>
          <w:p w:rsidR="00005CA3" w:rsidRPr="00243411" w:rsidRDefault="00005CA3" w:rsidP="000D708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0D708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0D708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0D708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0D708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43411">
              <w:rPr>
                <w:sz w:val="26"/>
                <w:szCs w:val="26"/>
              </w:rPr>
              <w:t>Педагоги проявляют доброжелательное отношение к моему ребенку.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43411">
              <w:rPr>
                <w:sz w:val="26"/>
                <w:szCs w:val="26"/>
              </w:rPr>
              <w:t>Среди своих одноклассников мой ребенок чувствует себя комфортно.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Я испытываю чувство взаимопонимания, контактируя с учителями и администрацией школы, в которой учится мой ребенок.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В классе, где учится мой ребенок, хороший классный руководитель.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Педагоги справедливо оценивают достижения моего ребенка.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Мой ребенок не перегружен учебными занятиями и домашними заданиями.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Учителя учитывают индивидуальные особенности моего ребенка.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В школе проводятся мероприятия, которые полезны и интересны моему ребенку.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243411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В школе работают различные кружки, клубы, секции, где может заниматься мой ребенок.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Педагоги дают моему ребенку глубокие и прочные знания.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43411">
              <w:rPr>
                <w:sz w:val="26"/>
                <w:szCs w:val="26"/>
              </w:rPr>
              <w:t>В школе заботятся о физическом развитии и здоровье моего ребенка.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43411">
              <w:rPr>
                <w:sz w:val="26"/>
                <w:szCs w:val="26"/>
              </w:rPr>
              <w:t>Учебное заведение способствует формированию достойного поведения моего ребенка.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Администрация и учителя создают условия для проявления и развития способностей моего ребенка.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по-настоящему готовит моего ребенка к самостоятельной жизни.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помогает ребенку поверить в свои силы.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помогает ребенку учиться решать жизненные проблемы.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помогает ребенку учиться преодолевать жизненные трудности.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помогает ребенку учиться правильно, общаться со сверстниками.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005CA3" w:rsidRPr="00243411" w:rsidTr="005B3AA4">
        <w:tc>
          <w:tcPr>
            <w:tcW w:w="545" w:type="dxa"/>
          </w:tcPr>
          <w:p w:rsidR="00005CA3" w:rsidRPr="00243411" w:rsidRDefault="00005CA3" w:rsidP="00005CA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77" w:type="dxa"/>
          </w:tcPr>
          <w:p w:rsidR="00005CA3" w:rsidRPr="00243411" w:rsidRDefault="009F5A33" w:rsidP="005B3AA4">
            <w:pPr>
              <w:jc w:val="both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Школа помогает ребенку учиться правильно общаться со взрослыми.</w:t>
            </w:r>
          </w:p>
        </w:tc>
        <w:tc>
          <w:tcPr>
            <w:tcW w:w="521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554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6" w:type="dxa"/>
          </w:tcPr>
          <w:p w:rsidR="00005CA3" w:rsidRPr="00243411" w:rsidRDefault="00005CA3" w:rsidP="0027027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3411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005CA3" w:rsidRDefault="00005CA3" w:rsidP="000D7089">
      <w:pPr>
        <w:jc w:val="center"/>
        <w:rPr>
          <w:b/>
        </w:rPr>
      </w:pPr>
    </w:p>
    <w:p w:rsidR="0061261F" w:rsidRPr="0061261F" w:rsidRDefault="005B3AA4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b/>
        </w:rPr>
        <w:t>Инструкция:</w:t>
      </w:r>
      <w:r w:rsidR="0061261F">
        <w:rPr>
          <w:b/>
        </w:rPr>
        <w:t xml:space="preserve"> </w:t>
      </w:r>
      <w:r w:rsidR="0061261F" w:rsidRPr="0061261F">
        <w:rPr>
          <w:bCs/>
          <w:szCs w:val="28"/>
        </w:rPr>
        <w:t>Утверждения,</w:t>
      </w:r>
      <w:r w:rsidR="0061261F" w:rsidRPr="0061261F">
        <w:rPr>
          <w:szCs w:val="28"/>
        </w:rPr>
        <w:t xml:space="preserve"> представленные в анкете, оцениваются от 0 до 4-х баллов:</w:t>
      </w:r>
    </w:p>
    <w:p w:rsidR="0061261F" w:rsidRPr="0061261F" w:rsidRDefault="0061261F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1261F">
        <w:rPr>
          <w:szCs w:val="28"/>
        </w:rPr>
        <w:t>4- совершенно согласен;</w:t>
      </w:r>
    </w:p>
    <w:p w:rsidR="0061261F" w:rsidRPr="0061261F" w:rsidRDefault="0061261F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1261F">
        <w:rPr>
          <w:szCs w:val="28"/>
        </w:rPr>
        <w:t>3- скорее согласен;</w:t>
      </w:r>
    </w:p>
    <w:p w:rsidR="0061261F" w:rsidRPr="0061261F" w:rsidRDefault="0061261F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1261F">
        <w:rPr>
          <w:szCs w:val="28"/>
        </w:rPr>
        <w:t>2-трудно сказать;</w:t>
      </w:r>
    </w:p>
    <w:p w:rsidR="0061261F" w:rsidRPr="0061261F" w:rsidRDefault="0061261F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61261F">
        <w:rPr>
          <w:szCs w:val="28"/>
        </w:rPr>
        <w:t>1-скорее не согласен;</w:t>
      </w:r>
    </w:p>
    <w:p w:rsidR="005B3AA4" w:rsidRPr="000D7089" w:rsidRDefault="0061261F" w:rsidP="0061261F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61261F">
        <w:rPr>
          <w:szCs w:val="28"/>
        </w:rPr>
        <w:t>0- совершенно не согласен.</w:t>
      </w:r>
    </w:p>
    <w:sectPr w:rsidR="005B3AA4" w:rsidRPr="000D7089" w:rsidSect="005B3A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74BF"/>
    <w:multiLevelType w:val="hybridMultilevel"/>
    <w:tmpl w:val="2BD8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089"/>
    <w:rsid w:val="00005CA3"/>
    <w:rsid w:val="00010F43"/>
    <w:rsid w:val="000404FA"/>
    <w:rsid w:val="000D7089"/>
    <w:rsid w:val="00243411"/>
    <w:rsid w:val="003F11AF"/>
    <w:rsid w:val="0058010C"/>
    <w:rsid w:val="005B3AA4"/>
    <w:rsid w:val="0061261F"/>
    <w:rsid w:val="009F5A33"/>
    <w:rsid w:val="00B87315"/>
    <w:rsid w:val="00E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1C9A9-A668-46A5-BC70-B415CD45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C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5CA3"/>
    <w:pPr>
      <w:ind w:left="720"/>
      <w:contextualSpacing/>
    </w:pPr>
  </w:style>
  <w:style w:type="paragraph" w:styleId="a5">
    <w:name w:val="Normal (Web)"/>
    <w:basedOn w:val="a"/>
    <w:unhideWhenUsed/>
    <w:rsid w:val="009F5A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1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Юлия Владимировна</dc:creator>
  <cp:lastModifiedBy>Юля</cp:lastModifiedBy>
  <cp:revision>4</cp:revision>
  <cp:lastPrinted>2016-09-27T05:31:00Z</cp:lastPrinted>
  <dcterms:created xsi:type="dcterms:W3CDTF">2016-09-05T11:06:00Z</dcterms:created>
  <dcterms:modified xsi:type="dcterms:W3CDTF">2019-02-09T19:56:00Z</dcterms:modified>
</cp:coreProperties>
</file>